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533"/>
        <w:gridCol w:w="3505"/>
        <w:gridCol w:w="2566"/>
      </w:tblGrid>
      <w:tr w:rsidR="00851042" w:rsidRPr="006A1558" w:rsidTr="00851042">
        <w:trPr>
          <w:trHeight w:val="788"/>
          <w:tblHeader/>
        </w:trPr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51042" w:rsidRPr="006A1558" w:rsidRDefault="00851042" w:rsidP="0000781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</w:tc>
        <w:tc>
          <w:tcPr>
            <w:tcW w:w="1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компании</w:t>
            </w:r>
          </w:p>
        </w:tc>
        <w:tc>
          <w:tcPr>
            <w:tcW w:w="1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851042" w:rsidRPr="006A1558" w:rsidTr="00851042">
        <w:trPr>
          <w:trHeight w:val="450"/>
          <w:tblHeader/>
        </w:trPr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42" w:rsidRPr="006A1558" w:rsidRDefault="00851042" w:rsidP="00007819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42" w:rsidRPr="006A1558" w:rsidRDefault="00851042" w:rsidP="00007819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42" w:rsidRPr="006A1558" w:rsidRDefault="00851042" w:rsidP="00007819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042" w:rsidRPr="006A1558" w:rsidRDefault="00851042" w:rsidP="00007819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007819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Ертлесова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Джургалиевна</w:t>
            </w:r>
            <w:bookmarkStart w:id="0" w:name="_GoBack"/>
            <w:bookmarkEnd w:id="0"/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Ассоциация налогоплательщиков Казахстана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007819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Жанар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Саматовна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АО НК КТЖ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налогам Департамента бухгалтерского и налогового учета.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007819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Бачурина Марина</w:t>
            </w:r>
          </w:p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Cs/>
                <w:sz w:val="24"/>
                <w:szCs w:val="24"/>
              </w:rPr>
              <w:t>ТОО «Евразийская Группа»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Управляющий директор по налогам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007819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Дудникова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bCs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Cs/>
                <w:sz w:val="24"/>
                <w:szCs w:val="24"/>
              </w:rPr>
              <w:t>ТОО «Евразийская Группа»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007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по методологии налогообложения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B71F6D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1F6D">
              <w:rPr>
                <w:rFonts w:ascii="Times New Roman" w:hAnsi="Times New Roman" w:cs="Times New Roman"/>
                <w:sz w:val="24"/>
                <w:szCs w:val="24"/>
              </w:rPr>
              <w:t>Полийчук</w:t>
            </w:r>
            <w:proofErr w:type="spellEnd"/>
            <w:r w:rsidRPr="00B71F6D">
              <w:rPr>
                <w:rFonts w:ascii="Times New Roman" w:hAnsi="Times New Roman" w:cs="Times New Roman"/>
                <w:sz w:val="24"/>
                <w:szCs w:val="24"/>
              </w:rPr>
              <w:t xml:space="preserve"> Людмила</w:t>
            </w:r>
          </w:p>
          <w:p w:rsidR="00851042" w:rsidRPr="00B71F6D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F6D">
              <w:rPr>
                <w:rFonts w:ascii="Times New Roman" w:hAnsi="Times New Roman" w:cs="Times New Roman"/>
                <w:bCs/>
                <w:sz w:val="24"/>
                <w:szCs w:val="24"/>
              </w:rPr>
              <w:t>Анатольевна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B71F6D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F6D">
              <w:rPr>
                <w:rFonts w:ascii="Times New Roman" w:hAnsi="Times New Roman" w:cs="Times New Roman"/>
                <w:bCs/>
                <w:sz w:val="24"/>
                <w:szCs w:val="24"/>
              </w:rPr>
              <w:t>ТОО «Евразийская Группа»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B71F6D" w:rsidRDefault="00851042" w:rsidP="0018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F6D">
              <w:rPr>
                <w:rFonts w:ascii="Times New Roman" w:hAnsi="Times New Roman" w:cs="Times New Roman"/>
                <w:sz w:val="24"/>
                <w:szCs w:val="24"/>
              </w:rPr>
              <w:t>Директор по администрированию налогов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Мазурова Ольга Ивановна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АО НАК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Казатомпром</w:t>
            </w:r>
            <w:proofErr w:type="spellEnd"/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Начальник отдела налоговой политики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 Minerals Management</w:t>
            </w: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Долматова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</w:t>
            </w:r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«KAZ Minerals Management»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Менеджер</w:t>
            </w:r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налогам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Башиков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Рустам Муратович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Impartial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Qazaq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Audit</w:t>
            </w: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Гульнар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Бокпаева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Эрнст энд Янг Казахстан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Менеджер отдела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налогооблажения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и юридических услуг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Овсянникова Марина Сергеевна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Казцинк</w:t>
            </w:r>
            <w:proofErr w:type="spellEnd"/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Налоговый консультант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Аренова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Айнур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Хадыржановна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АО Университет КАЗГЮУ имени М.С.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Нарикбаева</w:t>
            </w:r>
            <w:proofErr w:type="spellEnd"/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Финансового Развития и Контроля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Айдар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Сарсебаев</w:t>
            </w:r>
            <w:proofErr w:type="spellEnd"/>
          </w:p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Бакытжанович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ТОО «RG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Brands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Kazakhstan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Менеджер по корпоративному налогообложению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Меирбекова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А.Ж.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 «ЭМИТИ Интернешнл»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Касьянова  Оксана Владимировна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 «ЭМИТИ Интернешнл»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Муханова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Мариям</w:t>
            </w:r>
          </w:p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KPMG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Старший консультант</w:t>
            </w:r>
          </w:p>
        </w:tc>
      </w:tr>
      <w:tr w:rsidR="00851042" w:rsidRPr="006A1558" w:rsidTr="00851042">
        <w:trPr>
          <w:trHeight w:val="983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Ажигалиева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Умит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Нурумовна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Tax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Старший юрист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Калимжанова</w:t>
            </w:r>
            <w:proofErr w:type="spellEnd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Делойт</w:t>
            </w:r>
            <w:proofErr w:type="spellEnd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ТСФ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консультант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Шинтакова</w:t>
            </w:r>
            <w:proofErr w:type="spellEnd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Сауле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Делойт</w:t>
            </w:r>
            <w:proofErr w:type="spellEnd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ТСФ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филиала </w:t>
            </w: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г.Астана</w:t>
            </w:r>
            <w:proofErr w:type="spellEnd"/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Жанабекова</w:t>
            </w:r>
            <w:proofErr w:type="spellEnd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Finex-Standart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Партнер по аудиту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Баймуратова</w:t>
            </w:r>
            <w:proofErr w:type="spellEnd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Самал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 "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Finex-Standart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15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Касымжанов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Мурат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Нургулжанович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Джей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Ай Казахстан»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Менеджер по связям с налоговыми органами</w:t>
            </w:r>
          </w:p>
        </w:tc>
      </w:tr>
      <w:tr w:rsidR="00851042" w:rsidRPr="006A1558" w:rsidTr="00851042">
        <w:trPr>
          <w:trHeight w:val="906"/>
        </w:trPr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851042" w:rsidRPr="006A1558" w:rsidRDefault="00851042" w:rsidP="001870DC">
            <w:pPr>
              <w:pStyle w:val="a7"/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ind w:left="447" w:hanging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Жаркинбаев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Алпысбаевич</w:t>
            </w:r>
            <w:proofErr w:type="spellEnd"/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ТОО </w:t>
            </w:r>
            <w:proofErr w:type="spellStart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>Делоит</w:t>
            </w:r>
            <w:proofErr w:type="spellEnd"/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 ТСФ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042" w:rsidRPr="006A1558" w:rsidRDefault="00851042" w:rsidP="001870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5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</w:t>
            </w:r>
          </w:p>
        </w:tc>
      </w:tr>
    </w:tbl>
    <w:p w:rsidR="000B449F" w:rsidRPr="006A1558" w:rsidRDefault="000B449F">
      <w:pPr>
        <w:rPr>
          <w:rFonts w:ascii="Times New Roman" w:hAnsi="Times New Roman" w:cs="Times New Roman"/>
          <w:sz w:val="24"/>
          <w:szCs w:val="24"/>
        </w:rPr>
      </w:pPr>
    </w:p>
    <w:sectPr w:rsidR="000B449F" w:rsidRPr="006A1558" w:rsidSect="0085104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4F" w:rsidRDefault="00E4484F" w:rsidP="006A728B">
      <w:pPr>
        <w:spacing w:after="0" w:line="240" w:lineRule="auto"/>
      </w:pPr>
      <w:r>
        <w:separator/>
      </w:r>
    </w:p>
  </w:endnote>
  <w:endnote w:type="continuationSeparator" w:id="0">
    <w:p w:rsidR="00E4484F" w:rsidRDefault="00E4484F" w:rsidP="006A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4F" w:rsidRDefault="00E4484F" w:rsidP="006A728B">
      <w:pPr>
        <w:spacing w:after="0" w:line="240" w:lineRule="auto"/>
      </w:pPr>
      <w:r>
        <w:separator/>
      </w:r>
    </w:p>
  </w:footnote>
  <w:footnote w:type="continuationSeparator" w:id="0">
    <w:p w:rsidR="00E4484F" w:rsidRDefault="00E4484F" w:rsidP="006A7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28B" w:rsidRPr="006A728B" w:rsidRDefault="006A728B" w:rsidP="006A728B">
    <w:pPr>
      <w:pStyle w:val="a3"/>
      <w:jc w:val="center"/>
      <w:rPr>
        <w:rFonts w:ascii="Times New Roman" w:hAnsi="Times New Roman" w:cs="Times New Roman"/>
        <w:b/>
        <w:i/>
        <w:sz w:val="28"/>
        <w:szCs w:val="28"/>
      </w:rPr>
    </w:pPr>
    <w:r w:rsidRPr="00A2542A">
      <w:rPr>
        <w:rFonts w:ascii="Times New Roman" w:hAnsi="Times New Roman" w:cs="Times New Roman"/>
        <w:b/>
        <w:i/>
        <w:sz w:val="28"/>
        <w:szCs w:val="28"/>
      </w:rPr>
      <w:t xml:space="preserve">Список </w:t>
    </w:r>
    <w:r w:rsidR="00851042">
      <w:rPr>
        <w:rFonts w:ascii="Times New Roman" w:hAnsi="Times New Roman" w:cs="Times New Roman"/>
        <w:b/>
        <w:i/>
        <w:sz w:val="28"/>
        <w:szCs w:val="28"/>
      </w:rPr>
      <w:t>членов</w:t>
    </w:r>
    <w:r w:rsidRPr="00A2542A">
      <w:rPr>
        <w:rFonts w:ascii="Times New Roman" w:hAnsi="Times New Roman" w:cs="Times New Roman"/>
        <w:b/>
        <w:i/>
        <w:sz w:val="28"/>
        <w:szCs w:val="28"/>
      </w:rPr>
      <w:t xml:space="preserve"> Рабочей группы</w:t>
    </w:r>
    <w:r w:rsidR="00047B84">
      <w:rPr>
        <w:rFonts w:ascii="Times New Roman" w:hAnsi="Times New Roman" w:cs="Times New Roman"/>
        <w:b/>
        <w:i/>
        <w:sz w:val="28"/>
        <w:szCs w:val="28"/>
      </w:rPr>
      <w:t xml:space="preserve"> №7</w:t>
    </w:r>
    <w:r>
      <w:rPr>
        <w:rFonts w:ascii="Times New Roman" w:hAnsi="Times New Roman" w:cs="Times New Roman"/>
        <w:b/>
        <w:i/>
        <w:sz w:val="28"/>
        <w:szCs w:val="28"/>
      </w:rPr>
      <w:t xml:space="preserve"> </w:t>
    </w:r>
    <w:r w:rsidR="000340B4" w:rsidRPr="000340B4">
      <w:rPr>
        <w:rFonts w:ascii="Times New Roman" w:hAnsi="Times New Roman" w:cs="Times New Roman"/>
        <w:b/>
        <w:i/>
        <w:sz w:val="28"/>
        <w:szCs w:val="28"/>
      </w:rPr>
      <w:t>«Камеральный</w:t>
    </w:r>
    <w:r w:rsidR="00047B84">
      <w:rPr>
        <w:rFonts w:ascii="Times New Roman" w:hAnsi="Times New Roman" w:cs="Times New Roman"/>
        <w:b/>
        <w:i/>
        <w:sz w:val="28"/>
        <w:szCs w:val="28"/>
      </w:rPr>
      <w:t xml:space="preserve"> контроль</w:t>
    </w:r>
    <w:r w:rsidR="000340B4" w:rsidRPr="000340B4">
      <w:rPr>
        <w:rFonts w:ascii="Times New Roman" w:hAnsi="Times New Roman" w:cs="Times New Roman"/>
        <w:b/>
        <w:i/>
        <w:sz w:val="28"/>
        <w:szCs w:val="28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D44"/>
    <w:multiLevelType w:val="hybridMultilevel"/>
    <w:tmpl w:val="CA4C68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0C11"/>
    <w:multiLevelType w:val="hybridMultilevel"/>
    <w:tmpl w:val="994A4146"/>
    <w:lvl w:ilvl="0" w:tplc="B6C416A8">
      <w:start w:val="1"/>
      <w:numFmt w:val="decimal"/>
      <w:suff w:val="space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86512"/>
    <w:multiLevelType w:val="hybridMultilevel"/>
    <w:tmpl w:val="407644C2"/>
    <w:lvl w:ilvl="0" w:tplc="BB1EF45E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8B"/>
    <w:rsid w:val="000340B4"/>
    <w:rsid w:val="00047B84"/>
    <w:rsid w:val="0005560F"/>
    <w:rsid w:val="000667DD"/>
    <w:rsid w:val="00072F5A"/>
    <w:rsid w:val="000801B1"/>
    <w:rsid w:val="00097DD0"/>
    <w:rsid w:val="000A745B"/>
    <w:rsid w:val="000B449F"/>
    <w:rsid w:val="000E453E"/>
    <w:rsid w:val="001870DC"/>
    <w:rsid w:val="001C1A96"/>
    <w:rsid w:val="00252872"/>
    <w:rsid w:val="002E6E8E"/>
    <w:rsid w:val="00412615"/>
    <w:rsid w:val="00417B34"/>
    <w:rsid w:val="00437063"/>
    <w:rsid w:val="00446F4E"/>
    <w:rsid w:val="004C47EC"/>
    <w:rsid w:val="004E18BF"/>
    <w:rsid w:val="00541398"/>
    <w:rsid w:val="005676C1"/>
    <w:rsid w:val="005932F7"/>
    <w:rsid w:val="00624263"/>
    <w:rsid w:val="00665F8C"/>
    <w:rsid w:val="006A1558"/>
    <w:rsid w:val="006A728B"/>
    <w:rsid w:val="006F6307"/>
    <w:rsid w:val="007052C7"/>
    <w:rsid w:val="00752AD8"/>
    <w:rsid w:val="00753615"/>
    <w:rsid w:val="00792ABC"/>
    <w:rsid w:val="00847FCC"/>
    <w:rsid w:val="00851042"/>
    <w:rsid w:val="008A145C"/>
    <w:rsid w:val="00932F45"/>
    <w:rsid w:val="009B0D3F"/>
    <w:rsid w:val="009D3B9C"/>
    <w:rsid w:val="009E40DF"/>
    <w:rsid w:val="00A82C8E"/>
    <w:rsid w:val="00AD7FE7"/>
    <w:rsid w:val="00AE472B"/>
    <w:rsid w:val="00BF43C5"/>
    <w:rsid w:val="00BF5396"/>
    <w:rsid w:val="00C673A8"/>
    <w:rsid w:val="00CA1E30"/>
    <w:rsid w:val="00D6519E"/>
    <w:rsid w:val="00DB326E"/>
    <w:rsid w:val="00E220A6"/>
    <w:rsid w:val="00E4484F"/>
    <w:rsid w:val="00E93A62"/>
    <w:rsid w:val="00E9439C"/>
    <w:rsid w:val="00EF2EC1"/>
    <w:rsid w:val="00EF710B"/>
    <w:rsid w:val="00F922CC"/>
    <w:rsid w:val="00F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38515"/>
  <w15:chartTrackingRefBased/>
  <w15:docId w15:val="{590FDA78-2D2E-4F1A-A6CE-BFF468CF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28B"/>
  </w:style>
  <w:style w:type="paragraph" w:styleId="a5">
    <w:name w:val="footer"/>
    <w:basedOn w:val="a"/>
    <w:link w:val="a6"/>
    <w:uiPriority w:val="99"/>
    <w:unhideWhenUsed/>
    <w:rsid w:val="006A72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28B"/>
  </w:style>
  <w:style w:type="paragraph" w:styleId="a7">
    <w:name w:val="List Paragraph"/>
    <w:basedOn w:val="a"/>
    <w:uiPriority w:val="34"/>
    <w:qFormat/>
    <w:rsid w:val="006A728B"/>
    <w:pPr>
      <w:spacing w:line="254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6A728B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6A728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728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728B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A7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A7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2019-07-01T08:50:00Z</dcterms:created>
  <dcterms:modified xsi:type="dcterms:W3CDTF">2019-12-07T03:53:00Z</dcterms:modified>
</cp:coreProperties>
</file>